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E8F6" w14:textId="3FAA653B" w:rsidR="00E2029D" w:rsidRPr="00955AFE" w:rsidRDefault="00955AFE" w:rsidP="00955AFE">
      <w:pPr>
        <w:jc w:val="center"/>
        <w:rPr>
          <w:rFonts w:ascii="黑体" w:eastAsia="黑体" w:hAnsi="黑体"/>
          <w:sz w:val="30"/>
          <w:szCs w:val="30"/>
        </w:rPr>
      </w:pPr>
      <w:r w:rsidRPr="00955AFE">
        <w:rPr>
          <w:rFonts w:ascii="黑体" w:eastAsia="黑体" w:hAnsi="黑体" w:hint="eastAsia"/>
          <w:sz w:val="30"/>
          <w:szCs w:val="30"/>
        </w:rPr>
        <w:t>安阳学院</w:t>
      </w:r>
      <w:r w:rsidRPr="00955AFE">
        <w:rPr>
          <w:rFonts w:ascii="黑体" w:eastAsia="黑体" w:hAnsi="黑体"/>
          <w:sz w:val="30"/>
          <w:szCs w:val="30"/>
        </w:rPr>
        <w:t>2022年招聘研究生</w:t>
      </w:r>
    </w:p>
    <w:p w14:paraId="3CAA36FD"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根据我校发展目标和师资队伍建设规划，现面向社会公开诚聘优秀教师，欢迎有志之士来我校发展，一经录用，待遇从优。公告如下：</w:t>
      </w:r>
    </w:p>
    <w:p w14:paraId="690C5935" w14:textId="77777777" w:rsidR="00955AFE" w:rsidRPr="00955AFE" w:rsidRDefault="00955AFE" w:rsidP="00955AFE">
      <w:pPr>
        <w:rPr>
          <w:rFonts w:ascii="宋体" w:eastAsia="宋体" w:hAnsi="宋体"/>
          <w:b/>
          <w:bCs/>
          <w:sz w:val="24"/>
          <w:szCs w:val="24"/>
        </w:rPr>
      </w:pPr>
      <w:r w:rsidRPr="00955AFE">
        <w:rPr>
          <w:rFonts w:ascii="宋体" w:eastAsia="宋体" w:hAnsi="宋体" w:hint="eastAsia"/>
          <w:b/>
          <w:bCs/>
          <w:sz w:val="24"/>
          <w:szCs w:val="24"/>
        </w:rPr>
        <w:t>一、学校简介</w:t>
      </w:r>
    </w:p>
    <w:p w14:paraId="19C7232B"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安阳学院创建于</w:t>
      </w:r>
      <w:r w:rsidRPr="00955AFE">
        <w:rPr>
          <w:rFonts w:ascii="宋体" w:eastAsia="宋体" w:hAnsi="宋体"/>
          <w:sz w:val="24"/>
          <w:szCs w:val="24"/>
        </w:rPr>
        <w:t>2003年，前身为安阳师范学院人文管理学院，是经国家教育部批准设立的一所实施普通本科学历教育为主的高等学校，2016年5月</w:t>
      </w:r>
      <w:proofErr w:type="gramStart"/>
      <w:r w:rsidRPr="00955AFE">
        <w:rPr>
          <w:rFonts w:ascii="宋体" w:eastAsia="宋体" w:hAnsi="宋体"/>
          <w:sz w:val="24"/>
          <w:szCs w:val="24"/>
        </w:rPr>
        <w:t>正式转设更名</w:t>
      </w:r>
      <w:proofErr w:type="gramEnd"/>
      <w:r w:rsidRPr="00955AFE">
        <w:rPr>
          <w:rFonts w:ascii="宋体" w:eastAsia="宋体" w:hAnsi="宋体"/>
          <w:sz w:val="24"/>
          <w:szCs w:val="24"/>
        </w:rPr>
        <w:t>为安阳学院。2021年4月安阳学院原阳校区获批成立。</w:t>
      </w:r>
    </w:p>
    <w:p w14:paraId="079CE518"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目前，安阳学院共有安阳校区、原阳校区两个校区，总占地面积</w:t>
      </w:r>
      <w:r w:rsidRPr="00955AFE">
        <w:rPr>
          <w:rFonts w:ascii="宋体" w:eastAsia="宋体" w:hAnsi="宋体"/>
          <w:sz w:val="24"/>
          <w:szCs w:val="24"/>
        </w:rPr>
        <w:t>2000余亩。学校各类建筑分布合理，教学区、行政区、生活区、运动区、休闲区错落有致。校内绿树成荫、四季花开，湖面碧波涟漪，黑天鹅在湖中嬉戏，金孔雀、梅花鹿在小岛上悠然漫步，上千只和平鸽自由飞翔，令人心旷神怡，是读书治学的理想园地。</w:t>
      </w:r>
    </w:p>
    <w:p w14:paraId="290D6D3D"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学校现设有“十三院两部”，</w:t>
      </w:r>
      <w:r w:rsidRPr="00955AFE">
        <w:rPr>
          <w:rFonts w:ascii="宋体" w:eastAsia="宋体" w:hAnsi="宋体"/>
          <w:sz w:val="24"/>
          <w:szCs w:val="24"/>
        </w:rPr>
        <w:t>17个科研机构，设有44个本科专业，37个专科专业，3个双学士学位专业，17个成人高等学历教育专业，23个五年一贯制大专和14个中专专业，涵盖八大学科门类，2021年11月，学校再次获批河南省教育厅硕士学位授予立项建设单位。</w:t>
      </w:r>
    </w:p>
    <w:p w14:paraId="06FA5E15" w14:textId="2891A86C" w:rsidR="00955AFE" w:rsidRPr="00955AFE" w:rsidRDefault="00955AFE" w:rsidP="00955AFE">
      <w:pPr>
        <w:rPr>
          <w:rFonts w:ascii="宋体" w:eastAsia="宋体" w:hAnsi="宋体"/>
          <w:b/>
          <w:bCs/>
          <w:sz w:val="24"/>
          <w:szCs w:val="24"/>
        </w:rPr>
      </w:pPr>
      <w:r w:rsidRPr="00955AFE">
        <w:rPr>
          <w:rFonts w:ascii="宋体" w:eastAsia="宋体" w:hAnsi="宋体" w:hint="eastAsia"/>
          <w:b/>
          <w:bCs/>
          <w:sz w:val="24"/>
          <w:szCs w:val="24"/>
        </w:rPr>
        <w:t>二、招聘计划</w:t>
      </w:r>
    </w:p>
    <w:p w14:paraId="76F70263" w14:textId="33619834" w:rsidR="00955AFE" w:rsidRDefault="00955AFE" w:rsidP="00955AFE">
      <w:r>
        <w:rPr>
          <w:rFonts w:hint="eastAsia"/>
          <w:noProof/>
        </w:rPr>
        <w:lastRenderedPageBreak/>
        <w:drawing>
          <wp:inline distT="0" distB="0" distL="0" distR="0" wp14:anchorId="5D06DD9B" wp14:editId="3CA1931A">
            <wp:extent cx="6018280" cy="5974080"/>
            <wp:effectExtent l="0" t="0" r="190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extLst>
                        <a:ext uri="{28A0092B-C50C-407E-A947-70E740481C1C}">
                          <a14:useLocalDpi xmlns:a14="http://schemas.microsoft.com/office/drawing/2010/main" val="0"/>
                        </a:ext>
                      </a:extLst>
                    </a:blip>
                    <a:stretch>
                      <a:fillRect/>
                    </a:stretch>
                  </pic:blipFill>
                  <pic:spPr>
                    <a:xfrm>
                      <a:off x="0" y="0"/>
                      <a:ext cx="6023850" cy="5979609"/>
                    </a:xfrm>
                    <a:prstGeom prst="rect">
                      <a:avLst/>
                    </a:prstGeom>
                  </pic:spPr>
                </pic:pic>
              </a:graphicData>
            </a:graphic>
          </wp:inline>
        </w:drawing>
      </w:r>
    </w:p>
    <w:p w14:paraId="7CFFE91A" w14:textId="77777777" w:rsidR="00955AFE" w:rsidRPr="00955AFE" w:rsidRDefault="00955AFE" w:rsidP="00955AFE">
      <w:pPr>
        <w:rPr>
          <w:b/>
          <w:bCs/>
        </w:rPr>
      </w:pPr>
      <w:r w:rsidRPr="00955AFE">
        <w:rPr>
          <w:rFonts w:hint="eastAsia"/>
          <w:b/>
          <w:bCs/>
        </w:rPr>
        <w:t>三、应聘条件</w:t>
      </w:r>
    </w:p>
    <w:p w14:paraId="009E8D20"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（一）基本条件</w:t>
      </w:r>
    </w:p>
    <w:p w14:paraId="5D98AFB5"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1.具有中华人民共和国国籍、遵守宪法和法律；</w:t>
      </w:r>
    </w:p>
    <w:p w14:paraId="45999D9A"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2.热爱高校教育事业，具有良好的职业道德素养；</w:t>
      </w:r>
    </w:p>
    <w:p w14:paraId="31400300"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3.身心健康，服从工作安排，有较强的岗位适应能力。</w:t>
      </w:r>
    </w:p>
    <w:p w14:paraId="7FBFD99C"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（二）岗位条件</w:t>
      </w:r>
    </w:p>
    <w:p w14:paraId="7E0C21DD"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1.符合相关学历、学位和政治面貌要求；</w:t>
      </w:r>
    </w:p>
    <w:p w14:paraId="327C2694"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2.硕士研究生学历要求</w:t>
      </w:r>
      <w:proofErr w:type="gramStart"/>
      <w:r w:rsidRPr="00955AFE">
        <w:rPr>
          <w:rFonts w:ascii="宋体" w:eastAsia="宋体" w:hAnsi="宋体"/>
          <w:sz w:val="24"/>
          <w:szCs w:val="24"/>
        </w:rPr>
        <w:t>本硕专业</w:t>
      </w:r>
      <w:proofErr w:type="gramEnd"/>
      <w:r w:rsidRPr="00955AFE">
        <w:rPr>
          <w:rFonts w:ascii="宋体" w:eastAsia="宋体" w:hAnsi="宋体"/>
          <w:sz w:val="24"/>
          <w:szCs w:val="24"/>
        </w:rPr>
        <w:t>一致或相近；</w:t>
      </w:r>
    </w:p>
    <w:p w14:paraId="5FE0C904"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（三）有下列情形之一者，不得应聘：</w:t>
      </w:r>
    </w:p>
    <w:p w14:paraId="4D8C82B5"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lastRenderedPageBreak/>
        <w:t>1.曾因犯罪受过刑事处罚的；</w:t>
      </w:r>
    </w:p>
    <w:p w14:paraId="227F34F2"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2.尚未解除党纪、政纪处分或正在接受纪律审查的；</w:t>
      </w:r>
    </w:p>
    <w:p w14:paraId="051EDD91"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3.涉嫌违法犯罪正在接受司法调查尚未做出结论的；</w:t>
      </w:r>
    </w:p>
    <w:p w14:paraId="0C26B941"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4.曾在招聘考试中被认定严重违反招聘纪律行为的；</w:t>
      </w:r>
    </w:p>
    <w:p w14:paraId="449DA138" w14:textId="77777777" w:rsidR="00955AFE" w:rsidRPr="00955AFE" w:rsidRDefault="00955AFE" w:rsidP="00955AFE">
      <w:pPr>
        <w:spacing w:line="360" w:lineRule="auto"/>
        <w:rPr>
          <w:rFonts w:ascii="宋体" w:eastAsia="宋体" w:hAnsi="宋体"/>
          <w:b/>
          <w:bCs/>
          <w:sz w:val="24"/>
          <w:szCs w:val="24"/>
        </w:rPr>
      </w:pPr>
      <w:r w:rsidRPr="00955AFE">
        <w:rPr>
          <w:rFonts w:ascii="宋体" w:eastAsia="宋体" w:hAnsi="宋体" w:hint="eastAsia"/>
          <w:b/>
          <w:bCs/>
          <w:sz w:val="24"/>
          <w:szCs w:val="24"/>
        </w:rPr>
        <w:t>四、招聘程序</w:t>
      </w:r>
    </w:p>
    <w:p w14:paraId="6E3EBA6E"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（一）网上报名</w:t>
      </w:r>
    </w:p>
    <w:p w14:paraId="77830D09"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应聘者于</w:t>
      </w:r>
      <w:r w:rsidRPr="00955AFE">
        <w:rPr>
          <w:rFonts w:ascii="宋体" w:eastAsia="宋体" w:hAnsi="宋体"/>
          <w:sz w:val="24"/>
          <w:szCs w:val="24"/>
        </w:rPr>
        <w:t>2022年11月30日前以电子邮件形式将个人应聘材料发送至安阳学院人事处邮箱（ayxyrsc@126.com)进行报名【快捷投递：点击下方“立即申请/投递简历”，即刻进行职位报名】。</w:t>
      </w:r>
    </w:p>
    <w:p w14:paraId="799814DE"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（二）资格初审</w:t>
      </w:r>
    </w:p>
    <w:p w14:paraId="5A657990"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应聘材料由人事处统一进行资格初审，于各场次招聘开始前</w:t>
      </w:r>
      <w:r w:rsidRPr="00955AFE">
        <w:rPr>
          <w:rFonts w:ascii="宋体" w:eastAsia="宋体" w:hAnsi="宋体"/>
          <w:sz w:val="24"/>
          <w:szCs w:val="24"/>
        </w:rPr>
        <w:t>3至7个工作日与资格初审通过者发送邮件《应聘通知》或电话取得联系，初审未通过者不再通知，请报名后保持关注邮箱信息。</w:t>
      </w:r>
    </w:p>
    <w:p w14:paraId="01F57F54"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（三）试讲</w:t>
      </w:r>
    </w:p>
    <w:p w14:paraId="42227037"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资格初审通过的应聘者按要求制试讲视频发送至测试专用邮箱（</w:t>
      </w:r>
      <w:r w:rsidRPr="00955AFE">
        <w:rPr>
          <w:rFonts w:ascii="宋体" w:eastAsia="宋体" w:hAnsi="宋体"/>
          <w:sz w:val="24"/>
          <w:szCs w:val="24"/>
        </w:rPr>
        <w:t>rsc@ayxy.edu.cn），需制作课件一并发送。</w:t>
      </w:r>
    </w:p>
    <w:p w14:paraId="3E37B863"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（四）面试</w:t>
      </w:r>
    </w:p>
    <w:p w14:paraId="7AA9869A"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结合疫情防控工作要求和学校工作实际，本次招聘面试为线上进行。具体面试时间将采取电话或邮件形式通知到应聘者。</w:t>
      </w:r>
    </w:p>
    <w:p w14:paraId="549DBD93" w14:textId="77777777" w:rsidR="00955AFE" w:rsidRPr="00955AFE" w:rsidRDefault="00955AFE" w:rsidP="00955AFE">
      <w:pPr>
        <w:spacing w:line="360" w:lineRule="auto"/>
        <w:rPr>
          <w:rFonts w:ascii="宋体" w:eastAsia="宋体" w:hAnsi="宋体"/>
          <w:b/>
          <w:bCs/>
          <w:sz w:val="24"/>
          <w:szCs w:val="24"/>
        </w:rPr>
      </w:pPr>
      <w:r w:rsidRPr="00955AFE">
        <w:rPr>
          <w:rFonts w:ascii="宋体" w:eastAsia="宋体" w:hAnsi="宋体" w:hint="eastAsia"/>
          <w:b/>
          <w:bCs/>
          <w:sz w:val="24"/>
          <w:szCs w:val="24"/>
        </w:rPr>
        <w:t>五、注意事项</w:t>
      </w:r>
    </w:p>
    <w:p w14:paraId="427EA584"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（一）报名材料</w:t>
      </w:r>
    </w:p>
    <w:p w14:paraId="0FA08F20"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1.基础材料（必交）：安阳学院应聘登记表、个人简历、本人身份证照片或扫描件、学历学位证书扫描件、学历认证报告（学信网）、教育部学籍在线验证报告、第一学历至最高学历成绩单、本人录制的试讲视频；</w:t>
      </w:r>
    </w:p>
    <w:p w14:paraId="1D9F6DC2"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2.附加材料（选交）：党员或预备党员证明、普通话水平测试等级证书、英语</w:t>
      </w:r>
      <w:proofErr w:type="gramStart"/>
      <w:r w:rsidRPr="00955AFE">
        <w:rPr>
          <w:rFonts w:ascii="宋体" w:eastAsia="宋体" w:hAnsi="宋体"/>
          <w:sz w:val="24"/>
          <w:szCs w:val="24"/>
        </w:rPr>
        <w:t>四六</w:t>
      </w:r>
      <w:proofErr w:type="gramEnd"/>
      <w:r w:rsidRPr="00955AFE">
        <w:rPr>
          <w:rFonts w:ascii="宋体" w:eastAsia="宋体" w:hAnsi="宋体"/>
          <w:sz w:val="24"/>
          <w:szCs w:val="24"/>
        </w:rPr>
        <w:t>级（专四、专八）证书、教师资格证书、职业技能或专业技术证书、学生干部证明材料及各类获奖证书、其他能证明本人能力的相关材料。</w:t>
      </w:r>
    </w:p>
    <w:p w14:paraId="0842689F"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（二）报名要求</w:t>
      </w:r>
    </w:p>
    <w:p w14:paraId="76B457A0"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应聘者发送邮件时应以单独附件形式上传，不得上传超大附件，邮件主题命</w:t>
      </w:r>
      <w:r w:rsidRPr="00955AFE">
        <w:rPr>
          <w:rFonts w:ascii="宋体" w:eastAsia="宋体" w:hAnsi="宋体" w:hint="eastAsia"/>
          <w:sz w:val="24"/>
          <w:szCs w:val="24"/>
        </w:rPr>
        <w:lastRenderedPageBreak/>
        <w:t>名为：</w:t>
      </w:r>
      <w:r w:rsidRPr="00955AFE">
        <w:rPr>
          <w:rFonts w:ascii="宋体" w:eastAsia="宋体" w:hAnsi="宋体"/>
          <w:sz w:val="24"/>
          <w:szCs w:val="24"/>
        </w:rPr>
        <w:t>xx(应聘岗位)—xx(专业）—xx(姓名）—高校人才网，(如航空工程学院专任教师—机械—张三—男—高校人才网）。未按照以上要求命名方式投递简历者，一律视为无效报名，人事处将不予受理。</w:t>
      </w:r>
    </w:p>
    <w:p w14:paraId="7F929A58"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（三）试讲要求</w:t>
      </w:r>
    </w:p>
    <w:p w14:paraId="363820AC"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应聘者需从本人本科阶段所学专业主干课程中选定某章节内容进行试讲并录制视频，录制视频要求展现出完整的课堂教学过程，试讲者需和板书或</w:t>
      </w:r>
      <w:r w:rsidRPr="00955AFE">
        <w:rPr>
          <w:rFonts w:ascii="宋体" w:eastAsia="宋体" w:hAnsi="宋体"/>
          <w:sz w:val="24"/>
          <w:szCs w:val="24"/>
        </w:rPr>
        <w:t>PPT同时入镜，视频为MP4格式，时长为8-10分钟，视频大小不得超过100MB。</w:t>
      </w:r>
    </w:p>
    <w:p w14:paraId="224A4652" w14:textId="77777777" w:rsidR="00955AFE" w:rsidRPr="00955AFE" w:rsidRDefault="00955AFE" w:rsidP="00955AFE">
      <w:pPr>
        <w:spacing w:line="360" w:lineRule="auto"/>
        <w:rPr>
          <w:rFonts w:ascii="宋体" w:eastAsia="宋体" w:hAnsi="宋体"/>
          <w:b/>
          <w:bCs/>
          <w:sz w:val="24"/>
          <w:szCs w:val="24"/>
        </w:rPr>
      </w:pPr>
      <w:r w:rsidRPr="00955AFE">
        <w:rPr>
          <w:rFonts w:ascii="宋体" w:eastAsia="宋体" w:hAnsi="宋体" w:hint="eastAsia"/>
          <w:b/>
          <w:bCs/>
          <w:sz w:val="24"/>
          <w:szCs w:val="24"/>
        </w:rPr>
        <w:t>六、聘用及待遇</w:t>
      </w:r>
    </w:p>
    <w:p w14:paraId="1678777B"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（一）聘用</w:t>
      </w:r>
    </w:p>
    <w:p w14:paraId="268C6C4C"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通过考试且符合相关要求的应聘者，由学校发放录用通知书，签订就业协议书、劳动合同书并办理相关聘用手续。</w:t>
      </w:r>
    </w:p>
    <w:p w14:paraId="74236571"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（二）待遇</w:t>
      </w:r>
    </w:p>
    <w:p w14:paraId="0CF784FC"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专任教师年薪</w:t>
      </w:r>
      <w:r w:rsidRPr="00955AFE">
        <w:rPr>
          <w:rFonts w:ascii="宋体" w:eastAsia="宋体" w:hAnsi="宋体"/>
          <w:sz w:val="24"/>
          <w:szCs w:val="24"/>
        </w:rPr>
        <w:t>6-14万，同时可享受以下福利待遇：</w:t>
      </w:r>
    </w:p>
    <w:p w14:paraId="0EB55E70"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1.五险</w:t>
      </w:r>
      <w:proofErr w:type="gramStart"/>
      <w:r w:rsidRPr="00955AFE">
        <w:rPr>
          <w:rFonts w:ascii="宋体" w:eastAsia="宋体" w:hAnsi="宋体"/>
          <w:sz w:val="24"/>
          <w:szCs w:val="24"/>
        </w:rPr>
        <w:t>一</w:t>
      </w:r>
      <w:proofErr w:type="gramEnd"/>
      <w:r w:rsidRPr="00955AFE">
        <w:rPr>
          <w:rFonts w:ascii="宋体" w:eastAsia="宋体" w:hAnsi="宋体"/>
          <w:sz w:val="24"/>
          <w:szCs w:val="24"/>
        </w:rPr>
        <w:t>金；</w:t>
      </w:r>
    </w:p>
    <w:p w14:paraId="5EF4AC94"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2.绩效奖金；</w:t>
      </w:r>
    </w:p>
    <w:p w14:paraId="6B8D84F3"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3.异地住房补贴或教职工宿舍；</w:t>
      </w:r>
    </w:p>
    <w:p w14:paraId="2F3260A7"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4.节日慰问金；</w:t>
      </w:r>
    </w:p>
    <w:p w14:paraId="3AB2C29B"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5.市区免费班车；</w:t>
      </w:r>
    </w:p>
    <w:p w14:paraId="76E08946"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6.定期体检；</w:t>
      </w:r>
    </w:p>
    <w:p w14:paraId="1EFF41E3"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7.带薪寒暑假；</w:t>
      </w:r>
    </w:p>
    <w:p w14:paraId="418F53E4"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8.其他福利项目。</w:t>
      </w:r>
    </w:p>
    <w:p w14:paraId="32923509" w14:textId="77777777" w:rsidR="00955AFE" w:rsidRPr="00955AFE" w:rsidRDefault="00955AFE" w:rsidP="00955AFE">
      <w:pPr>
        <w:spacing w:line="360" w:lineRule="auto"/>
        <w:rPr>
          <w:rFonts w:ascii="宋体" w:eastAsia="宋体" w:hAnsi="宋体"/>
          <w:b/>
          <w:bCs/>
          <w:sz w:val="24"/>
          <w:szCs w:val="24"/>
        </w:rPr>
      </w:pPr>
      <w:r w:rsidRPr="00955AFE">
        <w:rPr>
          <w:rFonts w:ascii="宋体" w:eastAsia="宋体" w:hAnsi="宋体" w:hint="eastAsia"/>
          <w:b/>
          <w:bCs/>
          <w:sz w:val="24"/>
          <w:szCs w:val="24"/>
        </w:rPr>
        <w:t>七、其他事项</w:t>
      </w:r>
    </w:p>
    <w:p w14:paraId="2E0960A1"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（一）报名费用</w:t>
      </w:r>
    </w:p>
    <w:p w14:paraId="38CCC978"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本次招聘不收取任何费用，不指定任何考试培训机构。</w:t>
      </w:r>
    </w:p>
    <w:p w14:paraId="2359D74A" w14:textId="77777777" w:rsidR="00955AFE" w:rsidRPr="00955AFE" w:rsidRDefault="00955AFE" w:rsidP="00955AFE">
      <w:pPr>
        <w:spacing w:line="360" w:lineRule="auto"/>
        <w:ind w:firstLineChars="200" w:firstLine="482"/>
        <w:rPr>
          <w:rFonts w:ascii="宋体" w:eastAsia="宋体" w:hAnsi="宋体"/>
          <w:b/>
          <w:bCs/>
          <w:sz w:val="24"/>
          <w:szCs w:val="24"/>
        </w:rPr>
      </w:pPr>
      <w:r w:rsidRPr="00955AFE">
        <w:rPr>
          <w:rFonts w:ascii="宋体" w:eastAsia="宋体" w:hAnsi="宋体" w:hint="eastAsia"/>
          <w:b/>
          <w:bCs/>
          <w:sz w:val="24"/>
          <w:szCs w:val="24"/>
        </w:rPr>
        <w:t>（二）公告发布渠道</w:t>
      </w:r>
    </w:p>
    <w:p w14:paraId="48A4EB6D"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我校招聘公告发布渠道为安阳学院人事处官网、安阳学院人事处</w:t>
      </w:r>
      <w:proofErr w:type="gramStart"/>
      <w:r w:rsidRPr="00955AFE">
        <w:rPr>
          <w:rFonts w:ascii="宋体" w:eastAsia="宋体" w:hAnsi="宋体" w:hint="eastAsia"/>
          <w:sz w:val="24"/>
          <w:szCs w:val="24"/>
        </w:rPr>
        <w:t>微信公众号</w:t>
      </w:r>
      <w:proofErr w:type="gramEnd"/>
      <w:r w:rsidRPr="00955AFE">
        <w:rPr>
          <w:rFonts w:ascii="宋体" w:eastAsia="宋体" w:hAnsi="宋体" w:hint="eastAsia"/>
          <w:sz w:val="24"/>
          <w:szCs w:val="24"/>
        </w:rPr>
        <w:t>、安阳学院官网、高校人才网、硕博英才网、河南省大中专学生智慧就业平台、国家</w:t>
      </w:r>
      <w:r w:rsidRPr="00955AFE">
        <w:rPr>
          <w:rFonts w:ascii="宋体" w:eastAsia="宋体" w:hAnsi="宋体"/>
          <w:sz w:val="24"/>
          <w:szCs w:val="24"/>
        </w:rPr>
        <w:t>24365大学生就业服务平台、各高校就业信息中心网络平台及其他相关网络平台。如其他平台与上述招聘信息不一致的，请以</w:t>
      </w:r>
      <w:proofErr w:type="gramStart"/>
      <w:r w:rsidRPr="00955AFE">
        <w:rPr>
          <w:rFonts w:ascii="宋体" w:eastAsia="宋体" w:hAnsi="宋体"/>
          <w:sz w:val="24"/>
          <w:szCs w:val="24"/>
        </w:rPr>
        <w:t>人事处官网所</w:t>
      </w:r>
      <w:proofErr w:type="gramEnd"/>
      <w:r w:rsidRPr="00955AFE">
        <w:rPr>
          <w:rFonts w:ascii="宋体" w:eastAsia="宋体" w:hAnsi="宋体"/>
          <w:sz w:val="24"/>
          <w:szCs w:val="24"/>
        </w:rPr>
        <w:t>发布信息为准。</w:t>
      </w:r>
    </w:p>
    <w:p w14:paraId="79E8A19D"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lastRenderedPageBreak/>
        <w:t>（三）本公告由学校人事处负责解释，未尽事宜请联系人事处。</w:t>
      </w:r>
    </w:p>
    <w:p w14:paraId="6C8D0F40" w14:textId="77777777" w:rsidR="00955AFE" w:rsidRPr="00955AFE" w:rsidRDefault="00955AFE" w:rsidP="00955AFE">
      <w:pPr>
        <w:spacing w:line="360" w:lineRule="auto"/>
        <w:rPr>
          <w:rFonts w:ascii="宋体" w:eastAsia="宋体" w:hAnsi="宋体"/>
          <w:b/>
          <w:bCs/>
          <w:sz w:val="24"/>
          <w:szCs w:val="24"/>
        </w:rPr>
      </w:pPr>
      <w:r w:rsidRPr="00955AFE">
        <w:rPr>
          <w:rFonts w:ascii="宋体" w:eastAsia="宋体" w:hAnsi="宋体" w:hint="eastAsia"/>
          <w:b/>
          <w:bCs/>
          <w:sz w:val="24"/>
          <w:szCs w:val="24"/>
        </w:rPr>
        <w:t>八、纪律与监督</w:t>
      </w:r>
    </w:p>
    <w:p w14:paraId="7A8EF6F8" w14:textId="77777777" w:rsidR="00955AFE" w:rsidRPr="00955AFE" w:rsidRDefault="00955AFE" w:rsidP="00955AFE">
      <w:pPr>
        <w:spacing w:line="360" w:lineRule="auto"/>
        <w:rPr>
          <w:rFonts w:ascii="宋体" w:eastAsia="宋体" w:hAnsi="宋体"/>
          <w:b/>
          <w:bCs/>
          <w:sz w:val="24"/>
          <w:szCs w:val="24"/>
        </w:rPr>
      </w:pPr>
      <w:r w:rsidRPr="00955AFE">
        <w:rPr>
          <w:rFonts w:ascii="宋体" w:eastAsia="宋体" w:hAnsi="宋体" w:hint="eastAsia"/>
          <w:b/>
          <w:bCs/>
          <w:sz w:val="24"/>
          <w:szCs w:val="24"/>
        </w:rPr>
        <w:t>九、联系方式</w:t>
      </w:r>
    </w:p>
    <w:p w14:paraId="59A57783"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联系人：吴老师曾老师</w:t>
      </w:r>
    </w:p>
    <w:p w14:paraId="3BE6BA53"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电话：（</w:t>
      </w:r>
      <w:r w:rsidRPr="00955AFE">
        <w:rPr>
          <w:rFonts w:ascii="宋体" w:eastAsia="宋体" w:hAnsi="宋体"/>
          <w:sz w:val="24"/>
          <w:szCs w:val="24"/>
        </w:rPr>
        <w:t>0372）21710662171068</w:t>
      </w:r>
    </w:p>
    <w:p w14:paraId="1D86E4E9"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邮箱：</w:t>
      </w:r>
      <w:r w:rsidRPr="00955AFE">
        <w:rPr>
          <w:rFonts w:ascii="宋体" w:eastAsia="宋体" w:hAnsi="宋体"/>
          <w:sz w:val="24"/>
          <w:szCs w:val="24"/>
        </w:rPr>
        <w:t>ayxyrsc@126.com</w:t>
      </w:r>
    </w:p>
    <w:p w14:paraId="5B08818E"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邮编：</w:t>
      </w:r>
      <w:r w:rsidRPr="00955AFE">
        <w:rPr>
          <w:rFonts w:ascii="宋体" w:eastAsia="宋体" w:hAnsi="宋体"/>
          <w:sz w:val="24"/>
          <w:szCs w:val="24"/>
        </w:rPr>
        <w:t>455000</w:t>
      </w:r>
    </w:p>
    <w:p w14:paraId="705F064A"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网址：</w:t>
      </w:r>
      <w:r w:rsidRPr="00955AFE">
        <w:rPr>
          <w:rFonts w:ascii="宋体" w:eastAsia="宋体" w:hAnsi="宋体"/>
          <w:sz w:val="24"/>
          <w:szCs w:val="24"/>
        </w:rPr>
        <w:t>http://www.ayxy.edu.cn/rs/</w:t>
      </w:r>
    </w:p>
    <w:p w14:paraId="08813FB2"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地址：河南省安阳市文峰区中华路南段</w:t>
      </w:r>
      <w:r w:rsidRPr="00955AFE">
        <w:rPr>
          <w:rFonts w:ascii="宋体" w:eastAsia="宋体" w:hAnsi="宋体"/>
          <w:sz w:val="24"/>
          <w:szCs w:val="24"/>
        </w:rPr>
        <w:t>599号</w:t>
      </w:r>
    </w:p>
    <w:p w14:paraId="6175380C"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hint="eastAsia"/>
          <w:sz w:val="24"/>
          <w:szCs w:val="24"/>
        </w:rPr>
        <w:t>到校方式：</w:t>
      </w:r>
    </w:p>
    <w:p w14:paraId="68F420E3"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1.安阳火车站、中心汽车站可乘坐61路公交到安阳学院站下车；</w:t>
      </w:r>
    </w:p>
    <w:p w14:paraId="789EA051" w14:textId="77777777" w:rsidR="00955AFE" w:rsidRPr="00955AFE" w:rsidRDefault="00955AFE" w:rsidP="00955AFE">
      <w:pPr>
        <w:spacing w:line="360" w:lineRule="auto"/>
        <w:ind w:firstLineChars="200" w:firstLine="480"/>
        <w:rPr>
          <w:rFonts w:ascii="宋体" w:eastAsia="宋体" w:hAnsi="宋体"/>
          <w:sz w:val="24"/>
          <w:szCs w:val="24"/>
        </w:rPr>
      </w:pPr>
      <w:r w:rsidRPr="00955AFE">
        <w:rPr>
          <w:rFonts w:ascii="宋体" w:eastAsia="宋体" w:hAnsi="宋体"/>
          <w:sz w:val="24"/>
          <w:szCs w:val="24"/>
        </w:rPr>
        <w:t>2.安阳高铁东站、汽车南站可乘坐27路公交到安阳学院站下车；</w:t>
      </w:r>
    </w:p>
    <w:p w14:paraId="4218C49A" w14:textId="78794D4A" w:rsidR="00955AFE" w:rsidRPr="00955AFE" w:rsidRDefault="00955AFE" w:rsidP="00955AFE">
      <w:pPr>
        <w:spacing w:line="360" w:lineRule="auto"/>
        <w:ind w:firstLineChars="200" w:firstLine="480"/>
        <w:rPr>
          <w:rFonts w:ascii="宋体" w:eastAsia="宋体" w:hAnsi="宋体" w:hint="eastAsia"/>
          <w:sz w:val="24"/>
          <w:szCs w:val="24"/>
        </w:rPr>
      </w:pPr>
      <w:r w:rsidRPr="00955AFE">
        <w:rPr>
          <w:rFonts w:ascii="宋体" w:eastAsia="宋体" w:hAnsi="宋体"/>
          <w:sz w:val="24"/>
          <w:szCs w:val="24"/>
        </w:rPr>
        <w:t>3.安阳火车站、高铁东站均可乘坐出租车至安阳学院（约人民币30元内）。</w:t>
      </w:r>
    </w:p>
    <w:sectPr w:rsidR="00955AFE" w:rsidRPr="00955A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FE"/>
    <w:rsid w:val="00955AFE"/>
    <w:rsid w:val="00E2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6D39"/>
  <w15:chartTrackingRefBased/>
  <w15:docId w15:val="{549E814C-C741-47E1-AA22-6709B66D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茜茜</dc:creator>
  <cp:keywords/>
  <dc:description/>
  <cp:lastModifiedBy>周 茜茜</cp:lastModifiedBy>
  <cp:revision>1</cp:revision>
  <dcterms:created xsi:type="dcterms:W3CDTF">2022-10-13T09:40:00Z</dcterms:created>
  <dcterms:modified xsi:type="dcterms:W3CDTF">2022-10-13T09:46:00Z</dcterms:modified>
</cp:coreProperties>
</file>